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24" w:rsidRDefault="00F87A24" w:rsidP="00F87A24">
      <w:pPr>
        <w:jc w:val="center"/>
        <w:rPr>
          <w:sz w:val="28"/>
          <w:szCs w:val="28"/>
        </w:rPr>
      </w:pPr>
    </w:p>
    <w:p w:rsidR="00F87A24" w:rsidRDefault="00F87A24" w:rsidP="00F87A24">
      <w:pPr>
        <w:jc w:val="center"/>
        <w:rPr>
          <w:sz w:val="20"/>
          <w:szCs w:val="20"/>
        </w:rPr>
      </w:pPr>
      <w:r>
        <w:rPr>
          <w:sz w:val="20"/>
          <w:szCs w:val="20"/>
        </w:rPr>
        <w:t>АВТОНОМНОЕ УЧРЕЖДЕНИЕ РЕСПУБЛИКИ АЛТАЙ</w:t>
      </w:r>
    </w:p>
    <w:p w:rsidR="00F87A24" w:rsidRDefault="00F87A24" w:rsidP="00F87A24">
      <w:pPr>
        <w:tabs>
          <w:tab w:val="center" w:pos="4677"/>
          <w:tab w:val="right" w:pos="935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«РЕСПУБЛИКАНСКИЙ ДОМ-ИНТЕРНАТ ДЛЯ ПРЕСТАРЕЛЫХ И ИНВАЛИДОВ №2»</w:t>
      </w:r>
    </w:p>
    <w:p w:rsidR="00F87A24" w:rsidRDefault="00F87A24" w:rsidP="00F87A24">
      <w:pPr>
        <w:tabs>
          <w:tab w:val="center" w:pos="4677"/>
          <w:tab w:val="right" w:pos="9354"/>
        </w:tabs>
        <w:jc w:val="center"/>
        <w:rPr>
          <w:sz w:val="20"/>
          <w:szCs w:val="20"/>
        </w:rPr>
      </w:pPr>
    </w:p>
    <w:p w:rsidR="00F87A24" w:rsidRDefault="00F87A24" w:rsidP="00F87A24">
      <w:pPr>
        <w:rPr>
          <w:b/>
          <w:sz w:val="20"/>
          <w:szCs w:val="20"/>
        </w:rPr>
      </w:pPr>
    </w:p>
    <w:p w:rsidR="00F87A24" w:rsidRDefault="00F87A24" w:rsidP="00F87A24">
      <w:pPr>
        <w:jc w:val="center"/>
        <w:rPr>
          <w:b/>
        </w:rPr>
      </w:pPr>
      <w:r>
        <w:rPr>
          <w:b/>
        </w:rPr>
        <w:t>Приказ</w:t>
      </w:r>
    </w:p>
    <w:p w:rsidR="00F87A24" w:rsidRDefault="00F87A24" w:rsidP="00F87A24">
      <w:pPr>
        <w:jc w:val="center"/>
        <w:rPr>
          <w:b/>
          <w:sz w:val="20"/>
          <w:szCs w:val="20"/>
        </w:rPr>
      </w:pPr>
    </w:p>
    <w:p w:rsidR="00F87A24" w:rsidRDefault="00F87A24" w:rsidP="00F87A24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799"/>
        <w:gridCol w:w="4772"/>
      </w:tblGrid>
      <w:tr w:rsidR="00F87A24" w:rsidTr="00FE4BD0">
        <w:tc>
          <w:tcPr>
            <w:tcW w:w="5095" w:type="dxa"/>
          </w:tcPr>
          <w:p w:rsidR="00F87A24" w:rsidRDefault="00F87A24" w:rsidP="00FE4BD0">
            <w:pPr>
              <w:tabs>
                <w:tab w:val="left" w:pos="450"/>
                <w:tab w:val="center" w:pos="2439"/>
                <w:tab w:val="center" w:pos="4677"/>
                <w:tab w:val="right" w:pos="9354"/>
              </w:tabs>
            </w:pPr>
            <w:r>
              <w:tab/>
              <w:t>от 9 января 2018г.</w:t>
            </w:r>
          </w:p>
          <w:p w:rsidR="00F87A24" w:rsidRDefault="00F87A24" w:rsidP="00FE4BD0">
            <w:pPr>
              <w:tabs>
                <w:tab w:val="center" w:pos="4677"/>
                <w:tab w:val="right" w:pos="9354"/>
              </w:tabs>
            </w:pPr>
          </w:p>
          <w:p w:rsidR="00F87A24" w:rsidRDefault="00F87A24" w:rsidP="00FE4BD0"/>
          <w:p w:rsidR="00F87A24" w:rsidRDefault="00F87A24" w:rsidP="00FE4BD0"/>
        </w:tc>
        <w:tc>
          <w:tcPr>
            <w:tcW w:w="5096" w:type="dxa"/>
          </w:tcPr>
          <w:p w:rsidR="00F87A24" w:rsidRDefault="00F87A24" w:rsidP="00FE4BD0">
            <w:pPr>
              <w:tabs>
                <w:tab w:val="center" w:pos="4677"/>
                <w:tab w:val="right" w:pos="9354"/>
              </w:tabs>
              <w:jc w:val="center"/>
            </w:pPr>
            <w:r>
              <w:t xml:space="preserve">          №- 9</w:t>
            </w:r>
          </w:p>
          <w:p w:rsidR="00F87A24" w:rsidRDefault="00F87A24" w:rsidP="00FE4BD0">
            <w:pPr>
              <w:tabs>
                <w:tab w:val="center" w:pos="4677"/>
                <w:tab w:val="right" w:pos="9354"/>
              </w:tabs>
              <w:jc w:val="center"/>
            </w:pPr>
          </w:p>
          <w:p w:rsidR="00F87A24" w:rsidRDefault="00F87A24" w:rsidP="00FE4BD0">
            <w:pPr>
              <w:tabs>
                <w:tab w:val="center" w:pos="4677"/>
                <w:tab w:val="right" w:pos="9354"/>
              </w:tabs>
              <w:jc w:val="both"/>
            </w:pPr>
          </w:p>
          <w:p w:rsidR="00F87A24" w:rsidRDefault="00F87A24" w:rsidP="00FE4BD0">
            <w:pPr>
              <w:tabs>
                <w:tab w:val="center" w:pos="4677"/>
                <w:tab w:val="right" w:pos="9354"/>
              </w:tabs>
            </w:pPr>
          </w:p>
        </w:tc>
      </w:tr>
    </w:tbl>
    <w:p w:rsidR="00F87A24" w:rsidRPr="009246EC" w:rsidRDefault="00F87A24" w:rsidP="00F87A24">
      <w:pPr>
        <w:jc w:val="center"/>
        <w:rPr>
          <w:b/>
          <w:sz w:val="22"/>
          <w:szCs w:val="22"/>
        </w:rPr>
      </w:pPr>
    </w:p>
    <w:p w:rsidR="00F87A24" w:rsidRPr="009246EC" w:rsidRDefault="00F87A24" w:rsidP="00F87A24">
      <w:pPr>
        <w:jc w:val="center"/>
        <w:rPr>
          <w:b/>
        </w:rPr>
      </w:pPr>
      <w:r w:rsidRPr="009246EC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 утверждении перечня стандартных социальных услуг</w:t>
      </w:r>
    </w:p>
    <w:p w:rsidR="00F87A24" w:rsidRDefault="00F87A24" w:rsidP="00F87A24">
      <w:pPr>
        <w:tabs>
          <w:tab w:val="center" w:pos="4677"/>
          <w:tab w:val="right" w:pos="9354"/>
        </w:tabs>
        <w:jc w:val="both"/>
      </w:pPr>
      <w:r>
        <w:t xml:space="preserve">         </w:t>
      </w:r>
    </w:p>
    <w:p w:rsidR="00F87A24" w:rsidRDefault="00F87A24" w:rsidP="00F87A24">
      <w:r>
        <w:t xml:space="preserve">        В целях реализации Федерального закона от 28.12. 2014г. № 442- ФЗ «Об основах социального обслуживания граждан в российской Федерации», и  Закона </w:t>
      </w:r>
      <w:r w:rsidRPr="00A51700">
        <w:t xml:space="preserve"> Республики Алтай от </w:t>
      </w:r>
      <w:r>
        <w:t>15.12</w:t>
      </w:r>
      <w:r w:rsidRPr="00A51700">
        <w:t>.201</w:t>
      </w:r>
      <w:r>
        <w:t>4</w:t>
      </w:r>
      <w:r w:rsidRPr="00A51700">
        <w:t>г. №</w:t>
      </w:r>
      <w:r>
        <w:t xml:space="preserve">84-РЗ </w:t>
      </w:r>
      <w:r w:rsidRPr="00A51700">
        <w:t xml:space="preserve"> «О</w:t>
      </w:r>
      <w:r>
        <w:t xml:space="preserve"> регулировании отдельных вопросов в сфере социального обслуживания граждан в</w:t>
      </w:r>
      <w:r w:rsidRPr="00A51700">
        <w:t xml:space="preserve"> Республике Алтай»</w:t>
      </w:r>
      <w:r>
        <w:t xml:space="preserve"> </w:t>
      </w:r>
    </w:p>
    <w:p w:rsidR="00F87A24" w:rsidRDefault="00F87A24" w:rsidP="00F87A24">
      <w:pPr>
        <w:ind w:firstLine="540"/>
        <w:jc w:val="both"/>
      </w:pPr>
      <w:r>
        <w:t xml:space="preserve">  </w:t>
      </w:r>
    </w:p>
    <w:p w:rsidR="00F87A24" w:rsidRDefault="00F87A24" w:rsidP="00F87A24">
      <w:pPr>
        <w:ind w:firstLine="540"/>
        <w:jc w:val="both"/>
      </w:pPr>
      <w:r>
        <w:t>ПРИКАЗЫВАЮ:</w:t>
      </w:r>
    </w:p>
    <w:p w:rsidR="00F87A24" w:rsidRDefault="00F87A24" w:rsidP="00F87A24"/>
    <w:p w:rsidR="00F87A24" w:rsidRPr="00563570" w:rsidRDefault="00F87A24" w:rsidP="00F87A24">
      <w:pPr>
        <w:numPr>
          <w:ilvl w:val="0"/>
          <w:numId w:val="1"/>
        </w:numPr>
        <w:jc w:val="both"/>
      </w:pPr>
      <w:r w:rsidRPr="00563570">
        <w:t>Утвердить     Перечень     социальных     услуг,     предоставляемых</w:t>
      </w:r>
      <w:r w:rsidRPr="00563570">
        <w:br/>
        <w:t xml:space="preserve">АУ РА «Дом-интернат для престарелых и инвалидов №2», </w:t>
      </w:r>
      <w:r>
        <w:t>на основании договора о предоставлении социальных услуг согласно п</w:t>
      </w:r>
      <w:r w:rsidRPr="00563570">
        <w:t>риложени</w:t>
      </w:r>
      <w:r>
        <w:t>ю №1</w:t>
      </w:r>
      <w:r w:rsidRPr="00563570">
        <w:t>.</w:t>
      </w:r>
    </w:p>
    <w:p w:rsidR="00F87A24" w:rsidRDefault="00F87A24" w:rsidP="00F87A24">
      <w:pPr>
        <w:pStyle w:val="a3"/>
        <w:numPr>
          <w:ilvl w:val="0"/>
          <w:numId w:val="1"/>
        </w:numPr>
      </w:pPr>
      <w:r>
        <w:t>Назначить ответственных лиц за предоставление социальных услуг согласно приложению №2.</w:t>
      </w:r>
    </w:p>
    <w:p w:rsidR="00F87A24" w:rsidRDefault="00F87A24" w:rsidP="00F87A24">
      <w:pPr>
        <w:pStyle w:val="a3"/>
        <w:numPr>
          <w:ilvl w:val="0"/>
          <w:numId w:val="1"/>
        </w:numPr>
      </w:pPr>
      <w:r>
        <w:t xml:space="preserve">Ответственным лицам в своей работе руководствоваться приказом министерства труда, социального развития и занятости населения Республики Алтай от 28 марта 2016г. № </w:t>
      </w:r>
      <w:proofErr w:type="gramStart"/>
      <w:r>
        <w:t>П</w:t>
      </w:r>
      <w:proofErr w:type="gramEnd"/>
      <w:r>
        <w:t>/116 «Об утверждении стандартов социальных услуг в Республике Алтай»</w:t>
      </w:r>
    </w:p>
    <w:p w:rsidR="00F87A24" w:rsidRDefault="00F87A24" w:rsidP="00F87A24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F87A24" w:rsidRDefault="00F87A24" w:rsidP="00F87A24"/>
    <w:p w:rsidR="00F87A24" w:rsidRDefault="00F87A24" w:rsidP="00F87A24">
      <w:pPr>
        <w:jc w:val="center"/>
      </w:pPr>
    </w:p>
    <w:p w:rsidR="00F87A24" w:rsidRDefault="00F87A24" w:rsidP="00F87A24">
      <w:pPr>
        <w:jc w:val="center"/>
      </w:pPr>
    </w:p>
    <w:p w:rsidR="00F87A24" w:rsidRDefault="00F87A24" w:rsidP="00F87A24">
      <w:pPr>
        <w:jc w:val="center"/>
      </w:pPr>
    </w:p>
    <w:p w:rsidR="00F87A24" w:rsidRDefault="00F87A24" w:rsidP="00F87A24">
      <w:pPr>
        <w:jc w:val="center"/>
      </w:pPr>
    </w:p>
    <w:p w:rsidR="00F87A24" w:rsidRDefault="00F87A24" w:rsidP="00F87A24">
      <w:pPr>
        <w:jc w:val="center"/>
      </w:pPr>
    </w:p>
    <w:p w:rsidR="00F87A24" w:rsidRDefault="00F87A24" w:rsidP="00F87A24">
      <w:pPr>
        <w:jc w:val="center"/>
      </w:pPr>
    </w:p>
    <w:p w:rsidR="00F87A24" w:rsidRDefault="00F87A24" w:rsidP="00F87A24">
      <w:pPr>
        <w:jc w:val="center"/>
      </w:pPr>
      <w:r>
        <w:t xml:space="preserve">Директор      </w:t>
      </w:r>
      <w:r>
        <w:rPr>
          <w:noProof/>
        </w:rPr>
        <w:drawing>
          <wp:inline distT="0" distB="0" distL="0" distR="0">
            <wp:extent cx="1285875" cy="409575"/>
            <wp:effectExtent l="19050" t="0" r="9525" b="0"/>
            <wp:docPr id="1" name="Рисунок 1" descr="подпис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О.А. </w:t>
      </w:r>
      <w:proofErr w:type="spellStart"/>
      <w:r>
        <w:t>Яимова</w:t>
      </w:r>
      <w:proofErr w:type="spellEnd"/>
    </w:p>
    <w:p w:rsidR="00F87A24" w:rsidRDefault="00F87A24" w:rsidP="00F87A24">
      <w:pPr>
        <w:jc w:val="center"/>
      </w:pPr>
    </w:p>
    <w:p w:rsidR="00F87A24" w:rsidRDefault="00F87A24" w:rsidP="00F87A24"/>
    <w:p w:rsidR="00F87A24" w:rsidRDefault="00F87A24" w:rsidP="00F87A24">
      <w:pPr>
        <w:jc w:val="center"/>
        <w:rPr>
          <w:sz w:val="28"/>
          <w:szCs w:val="28"/>
        </w:rPr>
      </w:pPr>
    </w:p>
    <w:p w:rsidR="00F87A24" w:rsidRDefault="00F87A24" w:rsidP="00F87A24">
      <w:pPr>
        <w:jc w:val="center"/>
        <w:rPr>
          <w:sz w:val="28"/>
          <w:szCs w:val="28"/>
        </w:rPr>
      </w:pPr>
    </w:p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>
      <w:pPr>
        <w:jc w:val="right"/>
      </w:pPr>
    </w:p>
    <w:p w:rsidR="00F87A24" w:rsidRDefault="00F87A24" w:rsidP="00F87A24">
      <w:pPr>
        <w:jc w:val="right"/>
      </w:pPr>
    </w:p>
    <w:p w:rsidR="00F87A24" w:rsidRDefault="00F87A24" w:rsidP="00F87A24">
      <w:pPr>
        <w:jc w:val="right"/>
      </w:pPr>
      <w:r>
        <w:t xml:space="preserve">Приложение №1 к приказу от 09.01.2018г. №-9 </w:t>
      </w:r>
    </w:p>
    <w:p w:rsidR="00F87A24" w:rsidRDefault="00F87A24" w:rsidP="00F87A24">
      <w:pPr>
        <w:jc w:val="center"/>
        <w:rPr>
          <w:b/>
        </w:rPr>
      </w:pPr>
    </w:p>
    <w:p w:rsidR="00F87A24" w:rsidRPr="00BE24A5" w:rsidRDefault="00F87A24" w:rsidP="00F87A24">
      <w:pPr>
        <w:jc w:val="center"/>
        <w:rPr>
          <w:b/>
        </w:rPr>
      </w:pPr>
    </w:p>
    <w:p w:rsidR="00F87A24" w:rsidRDefault="00F87A24" w:rsidP="00F87A24">
      <w:pPr>
        <w:jc w:val="center"/>
        <w:rPr>
          <w:b/>
          <w:sz w:val="28"/>
          <w:szCs w:val="28"/>
        </w:rPr>
      </w:pPr>
      <w:r w:rsidRPr="00BE24A5">
        <w:rPr>
          <w:b/>
          <w:sz w:val="28"/>
          <w:szCs w:val="28"/>
        </w:rPr>
        <w:t xml:space="preserve">Перечень     </w:t>
      </w:r>
      <w:r>
        <w:rPr>
          <w:b/>
          <w:sz w:val="28"/>
          <w:szCs w:val="28"/>
        </w:rPr>
        <w:t xml:space="preserve">стандартных </w:t>
      </w:r>
      <w:r w:rsidRPr="00BE24A5">
        <w:rPr>
          <w:b/>
          <w:sz w:val="28"/>
          <w:szCs w:val="28"/>
        </w:rPr>
        <w:t>социальных     услуг,     предоставляемых</w:t>
      </w:r>
      <w:r w:rsidRPr="00BE24A5">
        <w:rPr>
          <w:b/>
          <w:sz w:val="28"/>
          <w:szCs w:val="28"/>
        </w:rPr>
        <w:br/>
        <w:t>АУ РА «Дом-интернат для престарелых и инвалидов №2»</w:t>
      </w:r>
    </w:p>
    <w:p w:rsidR="00F87A24" w:rsidRDefault="00F87A24" w:rsidP="00F87A24">
      <w:pPr>
        <w:jc w:val="center"/>
        <w:rPr>
          <w:b/>
          <w:sz w:val="28"/>
          <w:szCs w:val="28"/>
        </w:rPr>
      </w:pPr>
    </w:p>
    <w:p w:rsidR="00F87A24" w:rsidRDefault="00F87A24" w:rsidP="00F87A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740"/>
      </w:tblGrid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b/>
                <w:sz w:val="28"/>
                <w:szCs w:val="28"/>
              </w:rPr>
            </w:pPr>
            <w:r w:rsidRPr="002977FD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977F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977FD">
              <w:rPr>
                <w:b/>
                <w:sz w:val="28"/>
                <w:szCs w:val="28"/>
              </w:rPr>
              <w:t>/</w:t>
            </w:r>
            <w:proofErr w:type="spellStart"/>
            <w:r w:rsidRPr="002977F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40" w:type="dxa"/>
          </w:tcPr>
          <w:p w:rsidR="00F87A24" w:rsidRPr="002977FD" w:rsidRDefault="00F87A24" w:rsidP="00FE4BD0">
            <w:pPr>
              <w:jc w:val="center"/>
              <w:rPr>
                <w:b/>
                <w:sz w:val="28"/>
                <w:szCs w:val="28"/>
              </w:rPr>
            </w:pPr>
            <w:r w:rsidRPr="002977FD">
              <w:rPr>
                <w:b/>
                <w:sz w:val="28"/>
                <w:szCs w:val="28"/>
              </w:rPr>
              <w:t>Наименование социальной услуги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F87A24" w:rsidRPr="002977FD" w:rsidRDefault="00F87A24" w:rsidP="00FE4BD0">
            <w:pPr>
              <w:jc w:val="center"/>
              <w:rPr>
                <w:b/>
                <w:sz w:val="28"/>
                <w:szCs w:val="28"/>
              </w:rPr>
            </w:pPr>
            <w:r w:rsidRPr="002977FD">
              <w:rPr>
                <w:b/>
                <w:sz w:val="28"/>
                <w:szCs w:val="28"/>
              </w:rPr>
              <w:t>Социально-бытовые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</w:tcPr>
          <w:p w:rsidR="00F87A24" w:rsidRPr="00D01984" w:rsidRDefault="00F87A24" w:rsidP="00FE4BD0">
            <w:r w:rsidRPr="00D01984">
              <w:t>Предоставление площади жилы</w:t>
            </w:r>
            <w:r>
              <w:t>х помещений согласно нормативам</w:t>
            </w:r>
            <w:r w:rsidRPr="00D01984">
              <w:t xml:space="preserve">  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</w:tcPr>
          <w:p w:rsidR="00F87A24" w:rsidRPr="00D01984" w:rsidRDefault="00F87A24" w:rsidP="00FE4BD0">
            <w:r w:rsidRPr="00D01984">
              <w:t xml:space="preserve">Обеспечение </w:t>
            </w:r>
            <w:proofErr w:type="gramStart"/>
            <w:r w:rsidRPr="00D01984">
              <w:t>питанием</w:t>
            </w:r>
            <w:proofErr w:type="gramEnd"/>
            <w:r w:rsidRPr="00D01984">
              <w:t xml:space="preserve"> согласно утверждённым нормативам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</w:tcPr>
          <w:p w:rsidR="00F87A24" w:rsidRPr="00D01984" w:rsidRDefault="00F87A24" w:rsidP="00FE4BD0">
            <w:r w:rsidRPr="00D01984">
              <w:t>Обеспечение мягким инвентарем (одеждой,</w:t>
            </w:r>
            <w:r>
              <w:t xml:space="preserve"> </w:t>
            </w:r>
            <w:r w:rsidRPr="00D01984">
              <w:t>обувью, нательным бельём и постельными принадлежностями) согласно утверждённым нормативам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</w:tcPr>
          <w:p w:rsidR="00F87A24" w:rsidRPr="00D01984" w:rsidRDefault="00F87A24" w:rsidP="00FE4BD0">
            <w:r w:rsidRPr="00D01984">
              <w:t>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</w:tcPr>
          <w:p w:rsidR="00F87A24" w:rsidRPr="00D01984" w:rsidRDefault="00F87A24" w:rsidP="00FE4BD0">
            <w:r w:rsidRPr="00D01984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</w:tcPr>
          <w:p w:rsidR="00F87A24" w:rsidRPr="00D01984" w:rsidRDefault="00F87A24" w:rsidP="00FE4BD0">
            <w:r w:rsidRPr="00D01984">
              <w:t>Отправка за счет средств получателя социальных услуг почтовой корреспонденции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7.</w:t>
            </w:r>
          </w:p>
        </w:tc>
        <w:tc>
          <w:tcPr>
            <w:tcW w:w="7740" w:type="dxa"/>
          </w:tcPr>
          <w:p w:rsidR="00F87A24" w:rsidRPr="00D01984" w:rsidRDefault="00F87A24" w:rsidP="00FE4BD0">
            <w:r w:rsidRPr="00D01984">
              <w:t>Помощь в приёме пищи (кормление)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8.</w:t>
            </w:r>
          </w:p>
        </w:tc>
        <w:tc>
          <w:tcPr>
            <w:tcW w:w="7740" w:type="dxa"/>
          </w:tcPr>
          <w:p w:rsidR="00F87A24" w:rsidRPr="00D01984" w:rsidRDefault="00F87A24" w:rsidP="00FE4BD0">
            <w:r w:rsidRPr="00D01984">
              <w:t>Уборка жилых помещений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9.</w:t>
            </w:r>
          </w:p>
        </w:tc>
        <w:tc>
          <w:tcPr>
            <w:tcW w:w="7740" w:type="dxa"/>
          </w:tcPr>
          <w:p w:rsidR="00F87A24" w:rsidRPr="00D01984" w:rsidRDefault="00F87A24" w:rsidP="00FE4BD0">
            <w:r w:rsidRPr="00D01984">
              <w:t>Обеспечение транспортом для перевозки получателей социальных услуг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F87A24" w:rsidRPr="002977FD" w:rsidRDefault="00F87A24" w:rsidP="00FE4BD0">
            <w:pPr>
              <w:jc w:val="center"/>
              <w:rPr>
                <w:b/>
                <w:sz w:val="28"/>
                <w:szCs w:val="28"/>
              </w:rPr>
            </w:pPr>
            <w:r w:rsidRPr="002977FD">
              <w:rPr>
                <w:b/>
                <w:sz w:val="28"/>
                <w:szCs w:val="28"/>
              </w:rPr>
              <w:t>Социально-медицинские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10.</w:t>
            </w:r>
          </w:p>
        </w:tc>
        <w:tc>
          <w:tcPr>
            <w:tcW w:w="7740" w:type="dxa"/>
          </w:tcPr>
          <w:p w:rsidR="00F87A24" w:rsidRPr="00D32C1D" w:rsidRDefault="00F87A24" w:rsidP="00FE4BD0">
            <w:r w:rsidRPr="00D32C1D">
              <w:t xml:space="preserve">Выполнение процедур, связанных 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D32C1D">
              <w:t>контроль за</w:t>
            </w:r>
            <w:proofErr w:type="gramEnd"/>
            <w:r w:rsidRPr="00D32C1D">
              <w:t xml:space="preserve"> приемом лекарств и других медицинских процедур)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11.</w:t>
            </w:r>
          </w:p>
        </w:tc>
        <w:tc>
          <w:tcPr>
            <w:tcW w:w="7740" w:type="dxa"/>
          </w:tcPr>
          <w:p w:rsidR="00F87A24" w:rsidRPr="00D32C1D" w:rsidRDefault="00F87A24" w:rsidP="00FE4BD0">
            <w:r w:rsidRPr="00D32C1D">
              <w:t>Проведение оздоровительных мероприятий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12.</w:t>
            </w:r>
          </w:p>
        </w:tc>
        <w:tc>
          <w:tcPr>
            <w:tcW w:w="7740" w:type="dxa"/>
          </w:tcPr>
          <w:p w:rsidR="00F87A24" w:rsidRPr="00D32C1D" w:rsidRDefault="00F87A24" w:rsidP="00FE4BD0">
            <w:r w:rsidRPr="00D32C1D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13.</w:t>
            </w:r>
          </w:p>
        </w:tc>
        <w:tc>
          <w:tcPr>
            <w:tcW w:w="7740" w:type="dxa"/>
          </w:tcPr>
          <w:p w:rsidR="00F87A24" w:rsidRDefault="00F87A24" w:rsidP="00FE4BD0">
            <w:r w:rsidRPr="00D32C1D">
              <w:t>Консультирование по социально-медицинским вопросам</w:t>
            </w:r>
          </w:p>
          <w:p w:rsidR="00F87A24" w:rsidRPr="00D32C1D" w:rsidRDefault="00F87A24" w:rsidP="00FE4BD0">
            <w:r w:rsidRPr="00D32C1D">
              <w:t>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14.</w:t>
            </w:r>
          </w:p>
        </w:tc>
        <w:tc>
          <w:tcPr>
            <w:tcW w:w="7740" w:type="dxa"/>
          </w:tcPr>
          <w:p w:rsidR="00F87A24" w:rsidRPr="00D32C1D" w:rsidRDefault="00F87A24" w:rsidP="00FE4BD0">
            <w:r w:rsidRPr="00D32C1D">
              <w:t>Проведение занятий, обучающих здоровому образу жизни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F87A24" w:rsidRPr="002977FD" w:rsidRDefault="00F87A24" w:rsidP="00FE4BD0">
            <w:pPr>
              <w:jc w:val="center"/>
              <w:rPr>
                <w:b/>
                <w:sz w:val="28"/>
                <w:szCs w:val="28"/>
              </w:rPr>
            </w:pPr>
            <w:r w:rsidRPr="002977FD">
              <w:rPr>
                <w:b/>
                <w:sz w:val="28"/>
                <w:szCs w:val="28"/>
              </w:rPr>
              <w:t>Социально- психологические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977FD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F87A24" w:rsidRPr="007C412D" w:rsidRDefault="00F87A24" w:rsidP="00FE4BD0">
            <w:r w:rsidRPr="007C412D">
              <w:t>Социально-психологическое консультирование, в том числе по вопросам внутрисемейных отношений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977FD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F87A24" w:rsidRPr="007C412D" w:rsidRDefault="00F87A24" w:rsidP="00FE4BD0">
            <w:r w:rsidRPr="007C412D">
              <w:t>Психологическая помощь 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F87A24" w:rsidRPr="002977FD" w:rsidRDefault="00F87A24" w:rsidP="00FE4BD0">
            <w:pPr>
              <w:jc w:val="center"/>
              <w:rPr>
                <w:b/>
                <w:sz w:val="28"/>
                <w:szCs w:val="28"/>
              </w:rPr>
            </w:pPr>
            <w:r w:rsidRPr="002977FD">
              <w:rPr>
                <w:b/>
                <w:sz w:val="28"/>
                <w:szCs w:val="28"/>
              </w:rPr>
              <w:t>Социально-педагогические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977FD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F87A24" w:rsidRPr="00B35A21" w:rsidRDefault="00F87A24" w:rsidP="00FE4BD0">
            <w:r w:rsidRPr="00B35A21">
              <w:t>Формирование позитивных интересов (в том числе в сфере досуга)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977FD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F87A24" w:rsidRPr="005B45A5" w:rsidRDefault="00F87A24" w:rsidP="00FE4BD0">
            <w:r w:rsidRPr="005B45A5">
              <w:t>Организация досуга (праздники, экскурсии и другие культурные мероприятия)</w:t>
            </w:r>
          </w:p>
          <w:p w:rsidR="00F87A24" w:rsidRPr="00B35A21" w:rsidRDefault="00F87A24" w:rsidP="00FE4BD0"/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F87A24" w:rsidRPr="002977FD" w:rsidRDefault="00F87A24" w:rsidP="00FE4BD0">
            <w:pPr>
              <w:jc w:val="center"/>
              <w:rPr>
                <w:b/>
                <w:sz w:val="28"/>
                <w:szCs w:val="28"/>
              </w:rPr>
            </w:pPr>
            <w:r w:rsidRPr="002977FD">
              <w:rPr>
                <w:b/>
                <w:sz w:val="28"/>
                <w:szCs w:val="28"/>
              </w:rPr>
              <w:t>Социально-трудовые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977FD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F87A24" w:rsidRPr="002977FD" w:rsidRDefault="00F87A24" w:rsidP="00FE4BD0">
            <w:pPr>
              <w:rPr>
                <w:b/>
                <w:sz w:val="28"/>
                <w:szCs w:val="28"/>
              </w:rPr>
            </w:pPr>
            <w:r w:rsidRPr="002B16DB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F87A24" w:rsidRPr="002977FD" w:rsidRDefault="00F87A24" w:rsidP="00FE4BD0">
            <w:pPr>
              <w:jc w:val="center"/>
              <w:rPr>
                <w:b/>
                <w:sz w:val="28"/>
                <w:szCs w:val="28"/>
              </w:rPr>
            </w:pPr>
            <w:r w:rsidRPr="002977FD">
              <w:rPr>
                <w:b/>
                <w:sz w:val="28"/>
                <w:szCs w:val="28"/>
              </w:rPr>
              <w:t>Социально-правовые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977FD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F87A24" w:rsidRPr="002B16DB" w:rsidRDefault="00F87A24" w:rsidP="00FE4BD0">
            <w:r w:rsidRPr="002B16DB">
              <w:t>Оказание помощи в оформлении и восстановлении документов получателей социальных услуг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2977FD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F87A24" w:rsidRPr="002B16DB" w:rsidRDefault="00F87A24" w:rsidP="00FE4BD0">
            <w:r w:rsidRPr="002B16DB">
              <w:t>Оказание помощи в получении юридических услуг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 w:rsidRPr="002977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2977FD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F87A24" w:rsidRPr="005B45A5" w:rsidRDefault="00F87A24" w:rsidP="00FE4BD0">
            <w:r w:rsidRPr="002B16DB">
              <w:t>Услуги по защите прав и законных</w:t>
            </w:r>
            <w:r w:rsidRPr="005B45A5">
              <w:t xml:space="preserve"> интересов получателей социальных услуг в установленном законодательством порядке</w:t>
            </w:r>
          </w:p>
          <w:p w:rsidR="00F87A24" w:rsidRPr="002B16DB" w:rsidRDefault="00F87A24" w:rsidP="00FE4BD0"/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F87A24" w:rsidRPr="002977FD" w:rsidRDefault="00F87A24" w:rsidP="00FE4BD0">
            <w:pPr>
              <w:jc w:val="center"/>
              <w:rPr>
                <w:b/>
                <w:sz w:val="28"/>
                <w:szCs w:val="28"/>
              </w:rPr>
            </w:pPr>
            <w:r w:rsidRPr="002977FD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F87A24" w:rsidRPr="002977FD" w:rsidTr="00FE4BD0">
        <w:tc>
          <w:tcPr>
            <w:tcW w:w="1548" w:type="dxa"/>
          </w:tcPr>
          <w:p w:rsidR="00F87A24" w:rsidRPr="002977FD" w:rsidRDefault="00F87A24" w:rsidP="00FE4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977FD">
              <w:rPr>
                <w:sz w:val="28"/>
                <w:szCs w:val="28"/>
              </w:rPr>
              <w:t>.</w:t>
            </w:r>
          </w:p>
        </w:tc>
        <w:tc>
          <w:tcPr>
            <w:tcW w:w="7740" w:type="dxa"/>
          </w:tcPr>
          <w:p w:rsidR="00F87A24" w:rsidRPr="006D6481" w:rsidRDefault="00F87A24" w:rsidP="00FE4BD0">
            <w:r w:rsidRPr="006D6481">
              <w:t xml:space="preserve">Транспортные услуги в целях обеспечения доступности приоритетных объектов и услуг в приоритетных сферах жизнедеятельности инвалидов, семей с детьми, иных </w:t>
            </w:r>
            <w:proofErr w:type="spellStart"/>
            <w:r w:rsidRPr="006D6481">
              <w:t>маломобильных</w:t>
            </w:r>
            <w:proofErr w:type="spellEnd"/>
            <w:r w:rsidRPr="006D6481">
              <w:t xml:space="preserve"> категорий получателей социальных услуг</w:t>
            </w:r>
          </w:p>
        </w:tc>
      </w:tr>
    </w:tbl>
    <w:p w:rsidR="00F87A24" w:rsidRDefault="00F87A24" w:rsidP="00F87A24">
      <w:pPr>
        <w:jc w:val="center"/>
        <w:rPr>
          <w:b/>
          <w:sz w:val="28"/>
          <w:szCs w:val="28"/>
        </w:rPr>
      </w:pPr>
    </w:p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F87A24" w:rsidRDefault="00F87A24" w:rsidP="00F87A24"/>
    <w:p w:rsidR="003A4A7B" w:rsidRDefault="003A4A7B"/>
    <w:sectPr w:rsidR="003A4A7B" w:rsidSect="003A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01D4B"/>
    <w:multiLevelType w:val="hybridMultilevel"/>
    <w:tmpl w:val="DEE8ED22"/>
    <w:lvl w:ilvl="0" w:tplc="F126B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A24"/>
    <w:rsid w:val="003A4A7B"/>
    <w:rsid w:val="00F8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A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2018-10-16T07:18:00Z</dcterms:created>
  <dcterms:modified xsi:type="dcterms:W3CDTF">2018-10-16T07:19:00Z</dcterms:modified>
</cp:coreProperties>
</file>